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5C" w:rsidRPr="00540EB2" w:rsidRDefault="00820F5C" w:rsidP="00820F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B2">
        <w:rPr>
          <w:rFonts w:ascii="Times New Roman" w:hAnsi="Times New Roman" w:cs="Times New Roman"/>
          <w:b/>
          <w:sz w:val="24"/>
          <w:szCs w:val="24"/>
        </w:rPr>
        <w:t>ARMIŽADOR</w:t>
      </w:r>
    </w:p>
    <w:p w:rsidR="00820F5C" w:rsidRPr="00C23495" w:rsidRDefault="00434F45" w:rsidP="00C234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495">
        <w:rPr>
          <w:rFonts w:ascii="Times New Roman" w:hAnsi="Times New Roman" w:cs="Times New Roman"/>
        </w:rPr>
        <w:t>Zajednički o</w:t>
      </w:r>
      <w:r w:rsidR="00820F5C" w:rsidRPr="00C23495">
        <w:rPr>
          <w:rFonts w:ascii="Times New Roman" w:hAnsi="Times New Roman" w:cs="Times New Roman"/>
        </w:rPr>
        <w:t>brt za pomorsko</w:t>
      </w:r>
      <w:r w:rsidRPr="00C23495">
        <w:rPr>
          <w:rFonts w:ascii="Times New Roman" w:hAnsi="Times New Roman" w:cs="Times New Roman"/>
        </w:rPr>
        <w:t>-</w:t>
      </w:r>
      <w:r w:rsidR="00820F5C" w:rsidRPr="00C23495">
        <w:rPr>
          <w:rFonts w:ascii="Times New Roman" w:hAnsi="Times New Roman" w:cs="Times New Roman"/>
        </w:rPr>
        <w:t xml:space="preserve"> lučke djelatnosti </w:t>
      </w:r>
    </w:p>
    <w:p w:rsidR="00820F5C" w:rsidRPr="00C23495" w:rsidRDefault="00434F45" w:rsidP="00C234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495">
        <w:rPr>
          <w:rFonts w:ascii="Times New Roman" w:hAnsi="Times New Roman" w:cs="Times New Roman"/>
        </w:rPr>
        <w:t>52100 PULA, Sv. Teodora 2</w:t>
      </w:r>
    </w:p>
    <w:p w:rsidR="00820F5C" w:rsidRPr="00C23495" w:rsidRDefault="00434F45" w:rsidP="00C234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495">
        <w:rPr>
          <w:rFonts w:ascii="Times New Roman" w:hAnsi="Times New Roman" w:cs="Times New Roman"/>
        </w:rPr>
        <w:t>OIB: 57970618059</w:t>
      </w:r>
    </w:p>
    <w:p w:rsidR="00C84F31" w:rsidRDefault="00C84F31" w:rsidP="00C23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F5C" w:rsidRPr="00540EB2" w:rsidRDefault="00820F5C" w:rsidP="00C23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EB2">
        <w:rPr>
          <w:rFonts w:ascii="Times New Roman" w:hAnsi="Times New Roman" w:cs="Times New Roman"/>
          <w:b/>
          <w:sz w:val="24"/>
          <w:szCs w:val="24"/>
        </w:rPr>
        <w:t xml:space="preserve">CJENIK USLUGA ZA PRIHVAT I OTPREMU </w:t>
      </w:r>
    </w:p>
    <w:p w:rsidR="00820F5C" w:rsidRDefault="00820F5C" w:rsidP="00C23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EB2">
        <w:rPr>
          <w:rFonts w:ascii="Times New Roman" w:hAnsi="Times New Roman" w:cs="Times New Roman"/>
          <w:b/>
          <w:sz w:val="24"/>
          <w:szCs w:val="24"/>
        </w:rPr>
        <w:t>KRUTOG OTPADA SA BRODOVA – PULA</w:t>
      </w:r>
    </w:p>
    <w:p w:rsidR="00C23495" w:rsidRPr="00540EB2" w:rsidRDefault="00C23495" w:rsidP="00C23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7"/>
        <w:gridCol w:w="1087"/>
        <w:gridCol w:w="1087"/>
      </w:tblGrid>
      <w:tr w:rsidR="0052766C" w:rsidTr="006F76E6">
        <w:trPr>
          <w:trHeight w:val="475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52766C" w:rsidRPr="006F76E6" w:rsidRDefault="0052766C" w:rsidP="00527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Tarifa</w:t>
            </w:r>
            <w:bookmarkStart w:id="0" w:name="_GoBack"/>
            <w:bookmarkEnd w:id="0"/>
          </w:p>
        </w:tc>
        <w:tc>
          <w:tcPr>
            <w:tcW w:w="1087" w:type="dxa"/>
          </w:tcPr>
          <w:p w:rsidR="0052766C" w:rsidRPr="006F76E6" w:rsidRDefault="0052766C" w:rsidP="00527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766C" w:rsidTr="00396DD8">
        <w:trPr>
          <w:trHeight w:val="376"/>
        </w:trPr>
        <w:tc>
          <w:tcPr>
            <w:tcW w:w="7227" w:type="dxa"/>
            <w:shd w:val="clear" w:color="auto" w:fill="D9D9D9" w:themeFill="background1" w:themeFillShade="D9"/>
          </w:tcPr>
          <w:p w:rsidR="0052766C" w:rsidRDefault="0052766C" w:rsidP="0052766C">
            <w:pPr>
              <w:spacing w:line="240" w:lineRule="auto"/>
              <w:ind w:left="-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Veličina broda u BT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:rsidR="0052766C" w:rsidRDefault="0052766C" w:rsidP="00527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:rsidR="0052766C" w:rsidRDefault="0052766C" w:rsidP="00527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66C" w:rsidTr="007C2D30">
        <w:trPr>
          <w:trHeight w:val="421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– 150</w:t>
            </w:r>
          </w:p>
        </w:tc>
        <w:tc>
          <w:tcPr>
            <w:tcW w:w="1087" w:type="dxa"/>
            <w:shd w:val="clear" w:color="auto" w:fill="auto"/>
          </w:tcPr>
          <w:p w:rsidR="0052766C" w:rsidRPr="002D06F7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0E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540E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2D06F7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7C2D30">
        <w:trPr>
          <w:trHeight w:val="380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 – 300 </w:t>
            </w:r>
          </w:p>
        </w:tc>
        <w:tc>
          <w:tcPr>
            <w:tcW w:w="1087" w:type="dxa"/>
            <w:shd w:val="clear" w:color="auto" w:fill="auto"/>
          </w:tcPr>
          <w:p w:rsidR="0052766C" w:rsidRPr="00320A5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0A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320A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40EB2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320A5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7C2D30">
        <w:trPr>
          <w:trHeight w:val="435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 – 500</w:t>
            </w:r>
          </w:p>
        </w:tc>
        <w:tc>
          <w:tcPr>
            <w:tcW w:w="1087" w:type="dxa"/>
            <w:shd w:val="clear" w:color="auto" w:fill="auto"/>
          </w:tcPr>
          <w:p w:rsidR="0052766C" w:rsidRPr="00320A5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59 </w:t>
            </w:r>
            <w:r w:rsidRPr="00540EB2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320A5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7C2D30">
        <w:trPr>
          <w:trHeight w:val="435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 – 1 000</w:t>
            </w:r>
          </w:p>
        </w:tc>
        <w:tc>
          <w:tcPr>
            <w:tcW w:w="1087" w:type="dxa"/>
            <w:shd w:val="clear" w:color="auto" w:fill="auto"/>
          </w:tcPr>
          <w:p w:rsidR="0052766C" w:rsidRPr="00320A5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69 </w:t>
            </w:r>
            <w:r w:rsidRPr="00320A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40EB2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320A5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7C2D30">
        <w:trPr>
          <w:trHeight w:val="435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1001 – 2 500</w:t>
            </w:r>
          </w:p>
        </w:tc>
        <w:tc>
          <w:tcPr>
            <w:tcW w:w="1087" w:type="dxa"/>
            <w:shd w:val="clear" w:color="auto" w:fill="auto"/>
          </w:tcPr>
          <w:p w:rsidR="0052766C" w:rsidRPr="00396DD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89 </w:t>
            </w:r>
            <w:r w:rsidRPr="00540EB2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396DD8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7C2D30">
        <w:trPr>
          <w:trHeight w:val="488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2 501 – 5 000</w:t>
            </w:r>
          </w:p>
        </w:tc>
        <w:tc>
          <w:tcPr>
            <w:tcW w:w="1087" w:type="dxa"/>
            <w:shd w:val="clear" w:color="auto" w:fill="auto"/>
          </w:tcPr>
          <w:p w:rsidR="0052766C" w:rsidRPr="00214C67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14C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</w:t>
            </w:r>
            <w:r w:rsidRPr="00214C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40EB2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214C67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7C2D30">
        <w:trPr>
          <w:trHeight w:val="339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5 001– 10 000</w:t>
            </w:r>
          </w:p>
        </w:tc>
        <w:tc>
          <w:tcPr>
            <w:tcW w:w="1087" w:type="dxa"/>
            <w:shd w:val="clear" w:color="auto" w:fill="auto"/>
          </w:tcPr>
          <w:p w:rsidR="0052766C" w:rsidRPr="002876A4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119 </w:t>
            </w:r>
            <w:r w:rsidRPr="00540EB2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2876A4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7C2D30">
        <w:trPr>
          <w:trHeight w:val="408"/>
        </w:trPr>
        <w:tc>
          <w:tcPr>
            <w:tcW w:w="7227" w:type="dxa"/>
          </w:tcPr>
          <w:p w:rsidR="0052766C" w:rsidRDefault="0052766C" w:rsidP="0052766C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Preko 10 001</w:t>
            </w:r>
          </w:p>
        </w:tc>
        <w:tc>
          <w:tcPr>
            <w:tcW w:w="1087" w:type="dxa"/>
            <w:shd w:val="clear" w:color="auto" w:fill="auto"/>
          </w:tcPr>
          <w:p w:rsidR="0052766C" w:rsidRPr="002876A4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139 </w:t>
            </w:r>
            <w:r w:rsidRPr="00540EB2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087" w:type="dxa"/>
            <w:shd w:val="clear" w:color="auto" w:fill="auto"/>
          </w:tcPr>
          <w:p w:rsidR="0052766C" w:rsidRPr="002876A4" w:rsidRDefault="0052766C" w:rsidP="00527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2766C" w:rsidTr="006F76E6">
        <w:trPr>
          <w:trHeight w:val="3043"/>
        </w:trPr>
        <w:tc>
          <w:tcPr>
            <w:tcW w:w="9401" w:type="dxa"/>
            <w:gridSpan w:val="3"/>
          </w:tcPr>
          <w:p w:rsidR="0052766C" w:rsidRPr="00AB407C" w:rsidRDefault="0052766C" w:rsidP="0052766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Ako količina odloženog otpada prelazi </w:t>
            </w:r>
            <w:r w:rsidRPr="00AB40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m</w:t>
            </w:r>
            <w:r w:rsidRPr="00AB40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3</w:t>
            </w:r>
            <w:r w:rsidRPr="00AB407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 </w:t>
            </w:r>
            <w:r w:rsidRPr="00AB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cijena se povećava za EUR </w:t>
            </w:r>
            <w:r w:rsidRPr="00AB40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45,00</w:t>
            </w:r>
            <w:r w:rsidRPr="00AB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 m</w:t>
            </w:r>
            <w:r w:rsidRPr="00AB407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AB4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Za sidrišta, te za luke van akvatorija luke Pula cijena se povećava 50%. Cijena se primjenjuje od </w:t>
            </w:r>
            <w:r w:rsidRPr="00AB40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.07</w:t>
            </w:r>
            <w:r w:rsidRPr="00AB40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.2019.</w:t>
            </w:r>
          </w:p>
          <w:p w:rsidR="0052766C" w:rsidRDefault="0052766C" w:rsidP="0052766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Redovno radno vrijeme je  od 08:00 – 18:00 sati radnim danom. </w:t>
            </w:r>
          </w:p>
          <w:p w:rsidR="0052766C" w:rsidRDefault="0052766C" w:rsidP="0052766C">
            <w:pPr>
              <w:pStyle w:val="Odlomakpopis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Prekovremeni rad i čekanje radnim danom i subotom obračunava se povećanjem osnovne cijene za 50 %, a nedjeljom i praznikom za 100 %.</w:t>
            </w:r>
          </w:p>
          <w:p w:rsidR="0052766C" w:rsidRDefault="0052766C" w:rsidP="0052766C">
            <w:pPr>
              <w:pStyle w:val="Odlomakpopis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 i čekanje subotom obračunava se povećanjem osnovne cijene za 50 %, a nedjeljom i praznikom za 100 %.</w:t>
            </w:r>
          </w:p>
          <w:p w:rsidR="0052766C" w:rsidRDefault="0052766C" w:rsidP="0052766C">
            <w:pPr>
              <w:pStyle w:val="Odlomakpopis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 noću od 22:00 – 06:00 sati radnim danom, subotom, nedjeljom i praznikom obračunava se povećanjem osnovne cijene za 20 %.</w:t>
            </w:r>
          </w:p>
          <w:p w:rsidR="0052766C" w:rsidRDefault="0052766C" w:rsidP="0052766C">
            <w:pPr>
              <w:pStyle w:val="Odlomakpopis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66C" w:rsidRPr="00AB407C" w:rsidRDefault="0052766C" w:rsidP="0052766C">
            <w:pPr>
              <w:pStyle w:val="Odlomakpopis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F5C" w:rsidRPr="00820F5C" w:rsidRDefault="00820F5C" w:rsidP="00820F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20F5C" w:rsidRPr="00820F5C" w:rsidSect="00A645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3F3" w:rsidRDefault="001A23F3" w:rsidP="00452E84">
      <w:pPr>
        <w:spacing w:after="0" w:line="240" w:lineRule="auto"/>
      </w:pPr>
      <w:r>
        <w:separator/>
      </w:r>
    </w:p>
  </w:endnote>
  <w:endnote w:type="continuationSeparator" w:id="0">
    <w:p w:rsidR="001A23F3" w:rsidRDefault="001A23F3" w:rsidP="0045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95" w:rsidRDefault="008D0D95" w:rsidP="003A0D78">
    <w:pPr>
      <w:pStyle w:val="Podnoje"/>
      <w:jc w:val="center"/>
      <w:rPr>
        <w:rFonts w:ascii="Times New Roman" w:hAnsi="Times New Roman" w:cs="Times New Roman"/>
        <w:i/>
        <w:sz w:val="14"/>
        <w:szCs w:val="14"/>
      </w:rPr>
    </w:pPr>
  </w:p>
  <w:p w:rsidR="003A0D78" w:rsidRPr="003A0D78" w:rsidRDefault="00AF468D" w:rsidP="003A0D78">
    <w:pPr>
      <w:pStyle w:val="Podnoje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Times New Roman" w:hAnsi="Times New Roman" w:cs="Times New Roman"/>
        <w:i/>
        <w:sz w:val="14"/>
        <w:szCs w:val="14"/>
      </w:rPr>
      <w:t>Ured državne uprave u Istarskoj Županiji</w:t>
    </w:r>
  </w:p>
  <w:p w:rsidR="003A0D78" w:rsidRDefault="00AF468D" w:rsidP="003A0D78">
    <w:pPr>
      <w:pStyle w:val="Podnoje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Times New Roman" w:hAnsi="Times New Roman" w:cs="Times New Roman"/>
        <w:i/>
        <w:sz w:val="14"/>
        <w:szCs w:val="14"/>
      </w:rPr>
      <w:t>MBO: 90647548; OIB: 57970618059</w:t>
    </w:r>
  </w:p>
  <w:p w:rsidR="00AF468D" w:rsidRDefault="00AF468D" w:rsidP="003A0D78">
    <w:pPr>
      <w:pStyle w:val="Podnoje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Times New Roman" w:hAnsi="Times New Roman" w:cs="Times New Roman"/>
        <w:i/>
        <w:sz w:val="14"/>
        <w:szCs w:val="14"/>
      </w:rPr>
      <w:t>Odgovorna osoba: Loris Diminić</w:t>
    </w:r>
  </w:p>
  <w:p w:rsidR="00AF468D" w:rsidRPr="003A0D78" w:rsidRDefault="00AF468D" w:rsidP="003A0D78">
    <w:pPr>
      <w:pStyle w:val="Podnoje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Times New Roman" w:hAnsi="Times New Roman" w:cs="Times New Roman"/>
        <w:i/>
        <w:sz w:val="14"/>
        <w:szCs w:val="14"/>
      </w:rPr>
      <w:t>OTP Banka d.d. Zadar IBAN: HR7724070001114003606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3F3" w:rsidRDefault="001A23F3" w:rsidP="00452E84">
      <w:pPr>
        <w:spacing w:after="0" w:line="240" w:lineRule="auto"/>
      </w:pPr>
      <w:r>
        <w:separator/>
      </w:r>
    </w:p>
  </w:footnote>
  <w:footnote w:type="continuationSeparator" w:id="0">
    <w:p w:rsidR="001A23F3" w:rsidRDefault="001A23F3" w:rsidP="0045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95" w:rsidRDefault="008D0D95" w:rsidP="00E93450">
    <w:pPr>
      <w:spacing w:after="0" w:line="240" w:lineRule="auto"/>
      <w:ind w:left="2124" w:firstLine="708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hr-H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-263692</wp:posOffset>
          </wp:positionH>
          <wp:positionV relativeFrom="paragraph">
            <wp:posOffset>-29894</wp:posOffset>
          </wp:positionV>
          <wp:extent cx="1600447" cy="626903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372" cy="639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468D">
      <w:rPr>
        <w:rFonts w:ascii="Times New Roman" w:hAnsi="Times New Roman" w:cs="Times New Roman"/>
        <w:i/>
        <w:sz w:val="20"/>
        <w:szCs w:val="20"/>
      </w:rPr>
      <w:t>ARMIŽADOR zajednički obrt za pomorsko-lučke djelatnosti</w:t>
    </w:r>
  </w:p>
  <w:p w:rsidR="0075346C" w:rsidRDefault="0075346C" w:rsidP="00E93450">
    <w:pPr>
      <w:spacing w:after="0" w:line="240" w:lineRule="auto"/>
      <w:ind w:left="2124" w:firstLine="708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Sv. Teodora 2</w:t>
    </w:r>
    <w:r>
      <w:rPr>
        <w:rFonts w:ascii="Times New Roman" w:hAnsi="Times New Roman" w:cs="Times New Roman"/>
        <w:i/>
        <w:sz w:val="20"/>
        <w:szCs w:val="20"/>
      </w:rPr>
      <w:tab/>
    </w:r>
    <w:r w:rsidR="00B9425A"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>Telefon/fax: 385(0)52/216-389</w:t>
    </w:r>
  </w:p>
  <w:p w:rsidR="0075346C" w:rsidRDefault="0075346C" w:rsidP="00E93450">
    <w:pPr>
      <w:spacing w:after="0" w:line="240" w:lineRule="auto"/>
      <w:ind w:left="2124" w:firstLine="708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52100 Pula</w:t>
    </w:r>
    <w:r>
      <w:rPr>
        <w:rFonts w:ascii="Times New Roman" w:hAnsi="Times New Roman" w:cs="Times New Roman"/>
        <w:i/>
        <w:sz w:val="20"/>
        <w:szCs w:val="20"/>
      </w:rPr>
      <w:tab/>
    </w:r>
    <w:r w:rsidR="00B9425A"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 xml:space="preserve">e-mail: </w:t>
    </w:r>
    <w:r w:rsidR="00AF468D">
      <w:rPr>
        <w:rFonts w:ascii="Times New Roman" w:hAnsi="Times New Roman" w:cs="Times New Roman"/>
        <w:i/>
        <w:sz w:val="20"/>
        <w:szCs w:val="20"/>
      </w:rPr>
      <w:t>armizador</w:t>
    </w:r>
    <w:r>
      <w:rPr>
        <w:rFonts w:ascii="Times New Roman" w:hAnsi="Times New Roman" w:cs="Times New Roman"/>
        <w:i/>
        <w:sz w:val="20"/>
        <w:szCs w:val="20"/>
      </w:rPr>
      <w:t>@</w:t>
    </w:r>
    <w:r w:rsidR="00AF468D">
      <w:rPr>
        <w:rFonts w:ascii="Times New Roman" w:hAnsi="Times New Roman" w:cs="Times New Roman"/>
        <w:i/>
        <w:sz w:val="20"/>
        <w:szCs w:val="20"/>
      </w:rPr>
      <w:t>hotmail</w:t>
    </w:r>
    <w:r>
      <w:rPr>
        <w:rFonts w:ascii="Times New Roman" w:hAnsi="Times New Roman" w:cs="Times New Roman"/>
        <w:i/>
        <w:sz w:val="20"/>
        <w:szCs w:val="20"/>
      </w:rPr>
      <w:t>l.com</w:t>
    </w:r>
  </w:p>
  <w:p w:rsidR="0075346C" w:rsidRDefault="0075346C" w:rsidP="00E93450">
    <w:pPr>
      <w:spacing w:after="0" w:line="240" w:lineRule="auto"/>
      <w:ind w:left="2124" w:firstLine="708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Hrvatska</w:t>
    </w:r>
    <w:r>
      <w:rPr>
        <w:rFonts w:ascii="Times New Roman" w:hAnsi="Times New Roman" w:cs="Times New Roman"/>
        <w:i/>
        <w:sz w:val="20"/>
        <w:szCs w:val="20"/>
      </w:rPr>
      <w:tab/>
    </w:r>
    <w:r w:rsidR="00B9425A"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 xml:space="preserve">web: </w:t>
    </w:r>
    <w:hyperlink w:history="1">
      <w:r w:rsidR="00AF468D" w:rsidRPr="00C0448C">
        <w:rPr>
          <w:rStyle w:val="Hiperveza"/>
          <w:rFonts w:ascii="Times New Roman" w:hAnsi="Times New Roman" w:cs="Times New Roman"/>
          <w:i/>
          <w:sz w:val="20"/>
          <w:szCs w:val="20"/>
        </w:rPr>
        <w:t>http://</w:t>
      </w:r>
    </w:hyperlink>
    <w:r w:rsidR="00AF468D">
      <w:rPr>
        <w:rStyle w:val="Hiperveza"/>
        <w:rFonts w:ascii="Times New Roman" w:hAnsi="Times New Roman" w:cs="Times New Roman"/>
        <w:i/>
        <w:color w:val="auto"/>
        <w:sz w:val="20"/>
        <w:szCs w:val="20"/>
        <w:u w:val="none"/>
      </w:rPr>
      <w:t>armizador.wixsite.com/pula</w:t>
    </w:r>
  </w:p>
  <w:p w:rsidR="0075346C" w:rsidRDefault="0075346C" w:rsidP="00283744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i/>
        <w:sz w:val="20"/>
        <w:szCs w:val="20"/>
      </w:rPr>
    </w:pPr>
  </w:p>
  <w:p w:rsidR="0075346C" w:rsidRDefault="0075346C" w:rsidP="0075346C">
    <w:pPr>
      <w:pStyle w:val="Zaglavlje"/>
      <w:tabs>
        <w:tab w:val="clear" w:pos="4536"/>
        <w:tab w:val="clear" w:pos="9072"/>
        <w:tab w:val="left" w:pos="20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25F3"/>
    <w:multiLevelType w:val="hybridMultilevel"/>
    <w:tmpl w:val="617C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1FAC"/>
    <w:multiLevelType w:val="hybridMultilevel"/>
    <w:tmpl w:val="681A1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84"/>
    <w:rsid w:val="00020AA1"/>
    <w:rsid w:val="000500D7"/>
    <w:rsid w:val="0010004B"/>
    <w:rsid w:val="00117A4A"/>
    <w:rsid w:val="00162B98"/>
    <w:rsid w:val="00173BB4"/>
    <w:rsid w:val="0019090F"/>
    <w:rsid w:val="001A23F3"/>
    <w:rsid w:val="00214A9C"/>
    <w:rsid w:val="00214C67"/>
    <w:rsid w:val="00220AC3"/>
    <w:rsid w:val="00223F22"/>
    <w:rsid w:val="00242421"/>
    <w:rsid w:val="00283744"/>
    <w:rsid w:val="00285E8A"/>
    <w:rsid w:val="002876A4"/>
    <w:rsid w:val="00297612"/>
    <w:rsid w:val="002C1A1C"/>
    <w:rsid w:val="002C1B4F"/>
    <w:rsid w:val="002D06F7"/>
    <w:rsid w:val="00306A44"/>
    <w:rsid w:val="00307B08"/>
    <w:rsid w:val="00320A58"/>
    <w:rsid w:val="00324AB6"/>
    <w:rsid w:val="00333AE7"/>
    <w:rsid w:val="00350BA9"/>
    <w:rsid w:val="003778B0"/>
    <w:rsid w:val="00383AEB"/>
    <w:rsid w:val="003966A2"/>
    <w:rsid w:val="00396DD8"/>
    <w:rsid w:val="003A0286"/>
    <w:rsid w:val="003A0D78"/>
    <w:rsid w:val="003E437E"/>
    <w:rsid w:val="003F42AC"/>
    <w:rsid w:val="0042042B"/>
    <w:rsid w:val="00434F45"/>
    <w:rsid w:val="0044644A"/>
    <w:rsid w:val="00452E84"/>
    <w:rsid w:val="0046615F"/>
    <w:rsid w:val="00466BF3"/>
    <w:rsid w:val="00470EA3"/>
    <w:rsid w:val="0049393F"/>
    <w:rsid w:val="004F21FB"/>
    <w:rsid w:val="004F27BB"/>
    <w:rsid w:val="005174F7"/>
    <w:rsid w:val="0052766C"/>
    <w:rsid w:val="0053069D"/>
    <w:rsid w:val="00540EB2"/>
    <w:rsid w:val="0058078A"/>
    <w:rsid w:val="005D4630"/>
    <w:rsid w:val="00602D21"/>
    <w:rsid w:val="006067B2"/>
    <w:rsid w:val="00620D3A"/>
    <w:rsid w:val="006837BD"/>
    <w:rsid w:val="006838F1"/>
    <w:rsid w:val="006F76E6"/>
    <w:rsid w:val="00747B65"/>
    <w:rsid w:val="0075346C"/>
    <w:rsid w:val="00773295"/>
    <w:rsid w:val="00797D8F"/>
    <w:rsid w:val="007A20EE"/>
    <w:rsid w:val="007A5EB9"/>
    <w:rsid w:val="007C2709"/>
    <w:rsid w:val="007C5CC6"/>
    <w:rsid w:val="007E61C8"/>
    <w:rsid w:val="00815C05"/>
    <w:rsid w:val="00820F5C"/>
    <w:rsid w:val="00833D0A"/>
    <w:rsid w:val="00870DDF"/>
    <w:rsid w:val="008A34A0"/>
    <w:rsid w:val="008D0D95"/>
    <w:rsid w:val="008E5020"/>
    <w:rsid w:val="00903064"/>
    <w:rsid w:val="00910C22"/>
    <w:rsid w:val="0093516D"/>
    <w:rsid w:val="0094113A"/>
    <w:rsid w:val="00953BF6"/>
    <w:rsid w:val="0099150B"/>
    <w:rsid w:val="009B619A"/>
    <w:rsid w:val="009C2BB2"/>
    <w:rsid w:val="009D42CA"/>
    <w:rsid w:val="00A56524"/>
    <w:rsid w:val="00A56C75"/>
    <w:rsid w:val="00A64554"/>
    <w:rsid w:val="00A80635"/>
    <w:rsid w:val="00AB407C"/>
    <w:rsid w:val="00AD1F7F"/>
    <w:rsid w:val="00AF468D"/>
    <w:rsid w:val="00B91418"/>
    <w:rsid w:val="00B9425A"/>
    <w:rsid w:val="00BC3707"/>
    <w:rsid w:val="00BF2172"/>
    <w:rsid w:val="00C12D68"/>
    <w:rsid w:val="00C13C1A"/>
    <w:rsid w:val="00C23495"/>
    <w:rsid w:val="00C41C6D"/>
    <w:rsid w:val="00C54286"/>
    <w:rsid w:val="00C66635"/>
    <w:rsid w:val="00C8267C"/>
    <w:rsid w:val="00C84F31"/>
    <w:rsid w:val="00CA6E68"/>
    <w:rsid w:val="00CB3A85"/>
    <w:rsid w:val="00D12412"/>
    <w:rsid w:val="00D133FE"/>
    <w:rsid w:val="00D64356"/>
    <w:rsid w:val="00D84EF7"/>
    <w:rsid w:val="00D87D76"/>
    <w:rsid w:val="00D90301"/>
    <w:rsid w:val="00DD0F1A"/>
    <w:rsid w:val="00DD6291"/>
    <w:rsid w:val="00E726CA"/>
    <w:rsid w:val="00E93450"/>
    <w:rsid w:val="00EE550F"/>
    <w:rsid w:val="00EE5794"/>
    <w:rsid w:val="00F01AF9"/>
    <w:rsid w:val="00F3526E"/>
    <w:rsid w:val="00F72C19"/>
    <w:rsid w:val="00F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2A0DB-15B1-42CF-8296-6E39050B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2E84"/>
  </w:style>
  <w:style w:type="paragraph" w:styleId="Podnoje">
    <w:name w:val="footer"/>
    <w:basedOn w:val="Normal"/>
    <w:link w:val="PodnojeChar"/>
    <w:uiPriority w:val="99"/>
    <w:unhideWhenUsed/>
    <w:rsid w:val="0045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2E84"/>
  </w:style>
  <w:style w:type="paragraph" w:styleId="Odlomakpopisa">
    <w:name w:val="List Paragraph"/>
    <w:basedOn w:val="Normal"/>
    <w:uiPriority w:val="34"/>
    <w:qFormat/>
    <w:rsid w:val="007A5E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E550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346C"/>
    <w:rPr>
      <w:rFonts w:ascii="Tahoma" w:hAnsi="Tahoma" w:cs="Tahoma"/>
      <w:sz w:val="16"/>
      <w:szCs w:val="16"/>
    </w:rPr>
  </w:style>
  <w:style w:type="character" w:customStyle="1" w:styleId="st">
    <w:name w:val="st"/>
    <w:basedOn w:val="Zadanifontodlomka"/>
    <w:rsid w:val="003A0D78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F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2C1EC-7216-42F9-885B-72DF51AF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Istra Pilot d.o.o.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Istra Pilot</dc:creator>
  <cp:lastModifiedBy>zoran rukavina</cp:lastModifiedBy>
  <cp:revision>2</cp:revision>
  <cp:lastPrinted>2019-01-02T08:40:00Z</cp:lastPrinted>
  <dcterms:created xsi:type="dcterms:W3CDTF">2019-08-07T07:09:00Z</dcterms:created>
  <dcterms:modified xsi:type="dcterms:W3CDTF">2019-08-07T07:09:00Z</dcterms:modified>
</cp:coreProperties>
</file>